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center" w:pos="6979"/>
        </w:tabs>
        <w:spacing w:before="0" w:after="0" w:line="560" w:lineRule="exact"/>
        <w:ind w:left="2" w:leftChars="-85" w:hanging="180" w:hangingChars="56"/>
      </w:pPr>
    </w:p>
    <w:p>
      <w:pPr>
        <w:pStyle w:val="4"/>
        <w:tabs>
          <w:tab w:val="center" w:pos="6979"/>
        </w:tabs>
        <w:spacing w:before="0" w:after="0" w:line="560" w:lineRule="exact"/>
        <w:ind w:left="2" w:leftChars="-85" w:hanging="180" w:hangingChars="56"/>
        <w:rPr>
          <w:rFonts w:ascii="黑体" w:hAnsi="黑体" w:eastAsia="黑体"/>
          <w:b w:val="0"/>
          <w:sz w:val="36"/>
          <w:szCs w:val="36"/>
        </w:rPr>
      </w:pPr>
      <w:r>
        <w:rPr>
          <w:rFonts w:hint="eastAsia"/>
          <w:lang w:eastAsia="zh-CN"/>
        </w:rPr>
        <w:t>拟认定</w:t>
      </w:r>
      <w:r>
        <w:fldChar w:fldCharType="begin"/>
      </w:r>
      <w:r>
        <w:instrText xml:space="preserve"> HYPERLINK "http://www.ccnt.gov.cn/xxfb/zwxx/ggtz/201005/W020100517569993276278.doc" </w:instrText>
      </w:r>
      <w:r>
        <w:fldChar w:fldCharType="separate"/>
      </w:r>
      <w:r>
        <w:rPr>
          <w:rStyle w:val="7"/>
          <w:rFonts w:hint="eastAsia" w:ascii="黑体" w:hAnsi="黑体" w:eastAsia="黑体"/>
          <w:b w:val="0"/>
          <w:color w:val="auto"/>
          <w:sz w:val="36"/>
          <w:szCs w:val="36"/>
        </w:rPr>
        <w:t>第</w:t>
      </w:r>
      <w:r>
        <w:rPr>
          <w:rStyle w:val="7"/>
          <w:rFonts w:hint="eastAsia" w:ascii="黑体" w:hAnsi="黑体" w:eastAsia="黑体"/>
          <w:b w:val="0"/>
          <w:color w:val="auto"/>
          <w:sz w:val="36"/>
          <w:szCs w:val="36"/>
          <w:lang w:eastAsia="zh-CN"/>
        </w:rPr>
        <w:t>五</w:t>
      </w:r>
      <w:r>
        <w:rPr>
          <w:rStyle w:val="7"/>
          <w:rFonts w:hint="eastAsia" w:ascii="黑体" w:hAnsi="黑体" w:eastAsia="黑体"/>
          <w:b w:val="0"/>
          <w:color w:val="auto"/>
          <w:sz w:val="36"/>
          <w:szCs w:val="36"/>
        </w:rPr>
        <w:t>批河南省非物质文化遗产代表性项目保护单位名单</w:t>
      </w:r>
      <w:r>
        <w:rPr>
          <w:rStyle w:val="7"/>
          <w:rFonts w:hint="eastAsia" w:ascii="黑体" w:hAnsi="黑体" w:eastAsia="黑体"/>
          <w:b w:val="0"/>
          <w:color w:val="auto"/>
          <w:sz w:val="36"/>
          <w:szCs w:val="36"/>
        </w:rPr>
        <w:fldChar w:fldCharType="end"/>
      </w:r>
    </w:p>
    <w:p>
      <w:pPr>
        <w:pStyle w:val="4"/>
        <w:tabs>
          <w:tab w:val="center" w:pos="6979"/>
        </w:tabs>
        <w:spacing w:before="0" w:after="0" w:line="560" w:lineRule="exact"/>
        <w:ind w:left="2" w:leftChars="-85" w:hanging="180" w:hangingChars="56"/>
        <w:rPr>
          <w:rFonts w:ascii="仿宋_GB2312" w:eastAsia="仿宋_GB2312"/>
          <w:b w:val="0"/>
        </w:rPr>
      </w:pPr>
      <w:r>
        <w:rPr>
          <w:rFonts w:hint="eastAsia" w:ascii="仿宋_GB2312" w:hAnsi="宋体" w:eastAsia="仿宋_GB2312" w:cs="仿宋_GB2312"/>
        </w:rPr>
        <w:t xml:space="preserve">                                                                        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269"/>
        <w:gridCol w:w="903"/>
        <w:gridCol w:w="2741"/>
        <w:gridCol w:w="5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</w:rPr>
              <w:t>项目名称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编号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申报地区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或单位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保护单位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牡丹传说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Ι-58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洛阳市文化馆（洛阳市非物质文化遗产保护中心）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龙门传说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Ι-59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洛阳市文化馆（洛阳市非物质文化遗产保护中心）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黄大王传说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Ι-60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洛阳市偃师区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highlight w:val="none"/>
                <w:lang w:eastAsia="zh-CN"/>
              </w:rPr>
              <w:t>洛阳市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highlight w:val="none"/>
              </w:rPr>
              <w:t>偃师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highlight w:val="none"/>
                <w:lang w:eastAsia="zh-CN"/>
              </w:rPr>
              <w:t>区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highlight w:val="none"/>
              </w:rPr>
              <w:t>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昆阳之战传说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Ι-61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叶公传说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Ι-62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墨子传说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Ι-63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鲁山县文化馆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相思树的故事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Ι-64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封丘县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封丘县人民文化馆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柳下惠传说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Ι-65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焦作市山阳区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焦作市山阳区文化馆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司马懿传说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Ι-66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河南省温县招贤乡安乐寨村村民委员会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挥公传说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Ι-67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濮阳县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濮阳县张姓研究会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彭祖传说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Ι-68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鄢陵县人民文化馆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老君洞传说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Ι-69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西峡县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西峡县人民文化馆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帝喾传说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Ι-70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商丘市睢阳区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</w:rPr>
              <w:t>商丘市睢阳区文化馆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庄子传说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Ι-71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民权县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民权县人民文化馆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朱襄氏传说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Ι-72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柘城县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柘城县襄龙文化发展有限公司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孔子传说（夏邑祖籍传说）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Ι-73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夏邑县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夏邑县人民文化馆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李少故事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Ι-74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光山县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光山县非物质文化遗产保护中心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孙叔敖故事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Ι-75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淮滨县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河南省淮滨县文化馆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息夫人传说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Ι-76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</w:rPr>
              <w:t>息县</w:t>
            </w: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  <w:lang w:eastAsia="zh-CN"/>
              </w:rPr>
              <w:t>人民</w:t>
            </w:r>
            <w:r>
              <w:rPr>
                <w:rFonts w:hint="eastAsia" w:ascii="仿宋_GB2312" w:hAnsi="仿宋_GB2312" w:eastAsia="仿宋_GB2312" w:cs="宋体"/>
                <w:sz w:val="24"/>
                <w:szCs w:val="24"/>
                <w:highlight w:val="none"/>
              </w:rPr>
              <w:t>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仙翁庙与悬壶济世传说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Ι-77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平舆县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平舆县人民文化馆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太任传说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Ι-78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平舆县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平舆县人民文化馆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范张鸡黍传说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Ι-79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汝南县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汝南县文化馆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孟诜传说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Ι-80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汝州市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汝州市非物质文化遗产保护中心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固始方言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Ι-81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固始县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固始县文化馆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糖画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Ⅱ-52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郑州市惠济区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  <w:t>郑州市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惠济区文化馆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毛猴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Ⅱ-53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新乡市红旗区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新乡市孙怀忠毛猴艺术工作室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张氏根艺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Ⅱ-54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许昌市魏都区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许昌市魏都区文化馆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王公庄绘画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Ⅱ-55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民权县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民权县人民文化馆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淮阳芦苇画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Ⅱ-56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周口市淮阳区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lang w:eastAsia="zh-CN"/>
              </w:rPr>
              <w:t>周口市淮阳区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祥营狮鼓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Ⅲ-34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郑州高新技术产业开发区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郑州高新技术产业开发区沟赵办事处祥营村民委员会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田山十万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Ⅲ-35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洛阳市洛龙区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洛阳十万乐文化传播有限公司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三壁吹打乐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Ⅲ-36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新县人民文化馆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中原诗经古乐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Ⅲ-37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河南博物院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河南博物院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荥阳笑伞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Ⅳ-56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荥阳市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荥阳市文化馆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独角兽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Ⅳ-57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栾川县文化馆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跑阵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Ⅳ-58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伊川县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伊川县人民文化馆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皇杠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Ⅳ-59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焦作市马村区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焦作市马村区待王街道办事处义门村村民委会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鱼拱莲舞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Ⅳ-60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博爱县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博爱县文化馆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杨埠打花棍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Ⅳ-61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平舆县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平舆县人民文化馆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靠山簧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Ⅴ-34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栾川县文化馆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靠山簧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Ⅴ-34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嵩县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嵩县人民文化馆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靠山簧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Ⅴ-34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西峡县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西峡县人民文化馆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山东梆子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Ⅴ-35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台前县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台前县肖霞山东梆子剧团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鼓琴曲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Ⅵ-16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虞城县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虞城县文化馆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莲花落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Ⅵ-17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永城市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永城市银隆曲艺说唱团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二洪拳（大吕二洪拳）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Ⅶ-38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中牟县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中牟县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人民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通背滑拳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Ⅶ-39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内黄县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内黄县文化馆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罗汉拳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Ⅶ-40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获嘉县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获嘉县</w:t>
            </w:r>
            <w:r>
              <w:rPr>
                <w:rFonts w:hint="default" w:ascii="仿宋_GB2312" w:eastAsia="仿宋_GB2312"/>
                <w:color w:val="auto"/>
                <w:sz w:val="24"/>
                <w:lang w:val="en-US"/>
              </w:rPr>
              <w:t>人民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王堡枪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Ⅶ-41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博爱县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河南省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焦作市博爱县磨头镇王堡村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汪家拳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Ⅶ-42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信阳市浉河区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eastAsia="zh-CN"/>
              </w:rPr>
              <w:t>信阳市浉河区文化馆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姜家拳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Ⅶ-43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西平县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西平县人和育才小学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八段锦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Ⅶ-44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河南省嵩山少林寺武术馆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河南省嵩山少林寺武术馆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丹炻烧制技艺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Ⅷ-94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郑州市惠济区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郑州市</w:t>
            </w:r>
            <w:r>
              <w:rPr>
                <w:rFonts w:ascii="仿宋_GB2312" w:eastAsia="仿宋_GB2312"/>
                <w:sz w:val="24"/>
              </w:rPr>
              <w:t>惠济区文化馆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金属錾刻技艺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Ⅷ-95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郑州市管城回族区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zh-CN"/>
              </w:rPr>
              <w:t>郑州市管城回族区文化馆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密县窑陶瓷烧制技艺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Ⅷ-96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新密市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郑州密瓷文化传承有限公司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唐白瓷烧制技艺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Ⅷ-97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洛阳牡丹瓷股份有限公司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琉璃不对儿制作技艺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Ⅷ-98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平顶山市石龙区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平顶山市</w:t>
            </w:r>
            <w:r>
              <w:rPr>
                <w:rFonts w:hint="eastAsia" w:ascii="仿宋_GB2312" w:eastAsia="仿宋_GB2312"/>
                <w:sz w:val="24"/>
              </w:rPr>
              <w:t>石龙区文化馆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刀具锻造技艺（胡二刀具锻造技艺）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Ⅷ-99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郏县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郏县文化馆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铁锅铸造技艺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郏县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郏县铁锅协会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黄道窑陶瓷烧制技艺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Ⅷ-101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郏县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河南焱垚文化艺术发展有限公司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陶瓷酒器烧制技艺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Ⅷ-102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郏县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郏县宏大瓷业有限公司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琉璃瓦件烧制技艺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Ⅷ-103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郏县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郏县文化馆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甲骨文摹刻技艺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Ⅷ-104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安阳市北关区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安阳市北关区人民文化馆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扒村瓷烧制技艺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Ⅷ-105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禹州市非物质文化遗产保护中心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林氏修面技艺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Ⅷ-106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鹤壁市群众艺术馆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李封天目瓷烧制技艺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Ⅷ-107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焦作市中站区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河南天目瓷文化有限公司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野王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纻</w:t>
            </w:r>
            <w:r>
              <w:rPr>
                <w:rStyle w:val="9"/>
                <w:rFonts w:hAnsi="宋体"/>
                <w:color w:val="auto"/>
                <w:sz w:val="24"/>
                <w:szCs w:val="24"/>
                <w:lang w:val="en-US" w:eastAsia="zh-CN" w:bidi="ar"/>
              </w:rPr>
              <w:t>器制作技艺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Ⅷ-108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沁阳市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沁阳市檀溪堂文化产业园有限公司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巢础制作技艺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Ⅷ-109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长葛市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长葛市文化馆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69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陈氏木梳制作技艺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Ⅷ-110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临颍县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临颍县文化馆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道口锡器制作技艺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Ⅷ-111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滑县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ascii="仿宋_GB2312" w:eastAsia="仿宋_GB2312"/>
                <w:kern w:val="2"/>
                <w:sz w:val="24"/>
                <w:szCs w:val="28"/>
                <w:lang w:val="en-US" w:eastAsia="zh-CN" w:bidi="ar-SA"/>
              </w:rPr>
              <w:t>滑县天盛义道口锡器文化传播有限公司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邓瓷烧制技艺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Ⅷ-112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南阳市宛城区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南阳市宛城区文化馆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邓瓷烧制技艺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Ⅷ-112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内乡县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内乡县菊潭古瓷博物馆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73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邓瓷烧制技艺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Ⅷ-112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邓州市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邓州市恒盛邓窑青瓷创艺有限公司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74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中牟大白蒜栽培技艺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Ⅷ-113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中牟县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/>
                <w:color w:val="000000"/>
                <w:sz w:val="24"/>
              </w:rPr>
              <w:t>中牟县人民文化馆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登封芥丝（片）制作技艺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Ⅷ-114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登封市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登封市嵩极农产品开发有限责任公司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76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开封陈家菜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Ⅷ-115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开封市顺河回族区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餐饮行业协会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77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王大昌茉莉花茶制作技艺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Ⅷ-116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开封市鼓楼区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开封市王大昌茶庄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78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曹马芝麻糖制作技艺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Ⅷ-117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安阳县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安阳县崔家桥曹马申家芝麻糖老作坊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魏氏香肠制作技艺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Ⅷ-118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濮阳县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河南省</w:t>
            </w:r>
            <w:r>
              <w:rPr>
                <w:rFonts w:hint="eastAsia" w:ascii="仿宋_GB2312" w:hAnsi="宋体" w:eastAsia="仿宋_GB2312" w:cs="宋体"/>
                <w:sz w:val="24"/>
              </w:rPr>
              <w:t>魏氏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九天阿胶制作技艺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Ⅷ-119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禹州市非物质文化文化遗产保护中心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81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槲包制作技艺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Ⅷ-120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卢氏县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卢氏县人民文化馆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82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葡萄栽培与果酒酿造技艺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Ⅷ-121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民权县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民权县人民文化馆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83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金顶谢花酥梨栽培和加工技艺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Ⅷ-122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宁陵县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宁陵县文化馆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84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罗山大肠汤制作技艺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Ⅷ-123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罗山县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罗山县文化馆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85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商城炖菜烹饪技艺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Ⅷ-124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商城县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商城县炖菜产业发展协会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86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香稻丸种植加工技艺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Ⅷ-125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息县项店镇广永种植专业合作社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87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冬凌茶制作技艺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Ⅷ-126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济源产城融合示范区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4"/>
              </w:rPr>
              <w:t>济源市文化馆（济源市非物质文化遗产保护中心）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88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城糟鱼制作工艺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Ⅷ-127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永城市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永城市酂城镇夏老三食品有限公司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89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鹿邑妈糊制作技艺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Ⅷ-128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鹿邑县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鹿邑县非物质文化遗产保护中心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豆腐制作技艺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Ⅷ-129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4"/>
              </w:rPr>
              <w:t>许昌市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群众艺术馆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91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豆腐制作技艺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Ⅷ-129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栾川县文化馆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92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传统宴席制作技艺（禹州十三碗）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Ⅷ-130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禹州市非物质文化文化遗产保护中心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93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传统宴席制作技艺（十碗席）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Ⅷ-130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三门峡市陕州区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三门峡市陕州区文化馆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94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传统宴席制作技艺（汝州八大碗）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Ⅷ-130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汝州市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汝州市非物质文化遗产保护中心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张仲景医药文化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Ⅸ-24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96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李氏中医药酒炮制技艺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Ⅸ-25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鹿邑县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鹿邑县非物质文化遗产保护中心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97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开封菊花花会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Ⅹ-24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eastAsia="仿宋_GB2312"/>
                <w:spacing w:val="-11"/>
                <w:sz w:val="24"/>
              </w:rPr>
              <w:t>开封市</w:t>
            </w:r>
            <w:r>
              <w:rPr>
                <w:rFonts w:hint="eastAsia" w:eastAsia="仿宋_GB2312"/>
                <w:spacing w:val="-11"/>
                <w:sz w:val="24"/>
              </w:rPr>
              <w:t>人民政府节会办公室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98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开封堂倌响堂文化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Ⅹ-25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开封市悟味饮食博物馆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99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洛阳喝汤习俗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Ⅹ-26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洛阳市文化馆（洛阳市非物质文化遗产保护中心）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端午节习俗（槲包）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Ⅹ-27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栾川县文化馆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101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福昌庙会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Ⅹ-28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宜阳县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宜阳县文化馆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102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母龙寨祈福习俗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Ⅹ-29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舞钢市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舞钢市文化馆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103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李官寨灯节会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Ⅹ-30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内黄县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内黄县文化馆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104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放河灯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Ⅹ-31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浚县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浚县人民文化馆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105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二仙奶奶行水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Ⅹ-32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沁阳市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沁阳市行水文化有限公司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106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五楼面人会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Ⅹ-33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南乐县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南乐县非物质文化遗产保护中心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107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鄢陵陈化店茶饮习俗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Ⅹ-34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鄢陵县人民文化馆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108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汤河洗浴习俗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Ⅹ-35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卢氏县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卢氏县汤河乡人民政府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109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重阳文化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Ⅹ-36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西峡县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西峡县人民文化馆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110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郭氏族礼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Ⅹ-37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虞城县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虞城县闻集乡人民政府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ind w:left="-124" w:leftChars="-171" w:hanging="235" w:hangingChars="112"/>
        <w:jc w:val="center"/>
      </w:pPr>
    </w:p>
    <w:p>
      <w:pPr>
        <w:ind w:left="-124" w:leftChars="-171" w:hanging="235" w:hangingChars="112"/>
        <w:jc w:val="center"/>
      </w:pPr>
    </w:p>
    <w:p>
      <w:pPr>
        <w:ind w:left="44" w:leftChars="-171" w:hanging="403" w:hangingChars="112"/>
        <w:jc w:val="center"/>
        <w:rPr>
          <w:rFonts w:ascii="黑体" w:hAnsi="黑体" w:eastAsia="黑体"/>
          <w:sz w:val="36"/>
          <w:szCs w:val="36"/>
        </w:rPr>
      </w:pPr>
      <w:r>
        <w:rPr>
          <w:rStyle w:val="7"/>
          <w:rFonts w:hint="eastAsia" w:ascii="黑体" w:hAnsi="黑体" w:eastAsia="黑体"/>
          <w:color w:val="auto"/>
          <w:sz w:val="36"/>
          <w:szCs w:val="36"/>
          <w:lang w:eastAsia="zh-CN"/>
        </w:rPr>
        <w:t>拟认定</w:t>
      </w:r>
      <w:r>
        <w:fldChar w:fldCharType="begin"/>
      </w:r>
      <w:r>
        <w:instrText xml:space="preserve"> HYPERLINK "http://www.ccnt.gov.cn/xxfb/zwxx/ggtz/201005/W020100517569993276278.doc" </w:instrText>
      </w:r>
      <w:r>
        <w:fldChar w:fldCharType="separate"/>
      </w:r>
      <w:r>
        <w:rPr>
          <w:rStyle w:val="7"/>
          <w:rFonts w:hint="eastAsia" w:ascii="黑体" w:hAnsi="黑体" w:eastAsia="黑体"/>
          <w:color w:val="auto"/>
          <w:sz w:val="36"/>
          <w:szCs w:val="36"/>
        </w:rPr>
        <w:t>河南省非物质文化遗产代表性项目扩展项目保护单位名单</w:t>
      </w:r>
      <w:r>
        <w:rPr>
          <w:rStyle w:val="7"/>
          <w:rFonts w:hint="eastAsia" w:ascii="黑体" w:hAnsi="黑体" w:eastAsia="黑体"/>
          <w:color w:val="auto"/>
          <w:sz w:val="36"/>
          <w:szCs w:val="36"/>
        </w:rPr>
        <w:fldChar w:fldCharType="end"/>
      </w:r>
      <w:r>
        <w:rPr>
          <w:rFonts w:hint="eastAsia" w:ascii="黑体" w:hAnsi="黑体" w:eastAsia="黑体"/>
          <w:sz w:val="36"/>
          <w:szCs w:val="36"/>
        </w:rPr>
        <w:t xml:space="preserve"> </w:t>
      </w:r>
    </w:p>
    <w:p>
      <w:pPr>
        <w:ind w:left="1" w:leftChars="-171" w:hanging="360" w:hangingChars="112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/>
          <w:kern w:val="0"/>
          <w:sz w:val="32"/>
          <w:szCs w:val="32"/>
        </w:rPr>
        <w:t xml:space="preserve">                                                                   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485"/>
        <w:gridCol w:w="1050"/>
        <w:gridCol w:w="2326"/>
        <w:gridCol w:w="4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项目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编号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申报地区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或单位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保护单位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大禹传说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Ι-12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桐柏县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桐柏县人民文化馆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刘秀传说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Ι-13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宜阳县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宜阳县文化馆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葛天氏传说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Ι-15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宁陵县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宁陵县文化馆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伊尹传说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Ι-32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栾川县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栾川县文化馆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伊尹传说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Ι-32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嵩县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嵩县人民文化馆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灯谜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Ι-44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南召县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南召县人民文化馆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邵雍传说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Ι-47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洛阳市洛龙区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洛阳邵雍思想文化研究会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女娲传说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Ι-57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遂平县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遂平县文化馆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泥塑（凉洛寨泥娃娃）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洛阳市洛龙区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洛阳市洛龙区文化馆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泥塑（裴氏泥塑）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安阳市北关区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安阳市北关区人民文化馆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泥塑（汤阴泥彩塑）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汤阴县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汤阴县文化馆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泥塑（泥猴）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浚县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浚县人民文化馆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虢州石砚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三门峡市湖滨区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三门峡市湖滨区文化馆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绢艺（陈氏绢艺）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濮阳经济技术开发区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濮阳市陈氏绢艺文化有限公司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剪纸（彰德刻纸）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安阳市殷都区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安阳市殷都区文化馆（安阳市殷都区非物质文化遗产保护中心）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剪纸（石林剪纸）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鹤壁市山城区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鹤壁市山城区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剪纸（卫滨区剪纸）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新乡市卫滨区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新乡市卫滨区文化馆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剪纸（召陵区剪纸）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漯河市召陵区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漯河市</w:t>
            </w:r>
            <w:r>
              <w:rPr>
                <w:rFonts w:hint="eastAsia" w:ascii="仿宋_GB2312" w:eastAsia="仿宋_GB2312"/>
                <w:sz w:val="24"/>
              </w:rPr>
              <w:t>召陵区文化馆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剪纸（河洛剪纸）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巩义市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巩义市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文化和体育事业发展中心（巩义市体育馆、巩义市人民文化馆、巩义市图书馆）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面塑（魏氏面塑）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Ⅱ-22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安阳市北关区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安阳市北关区人民文化馆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面塑（卢氏面塑）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Ⅱ-22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卢氏县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卢氏县人民文化馆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面塑（陈氏面塑）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Ⅱ-22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清丰县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河南东庵堂文旅发展有限公司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面塑（赵氏面塑）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Ⅱ-22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漯河市西城区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  <w:t>漯河技师学院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灯笼画（内黄灯笼画）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Ⅱ-24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内黄县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内黄县文化馆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烙画（卢氏烙画）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Ⅱ-33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卢氏县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卢氏县人民文化馆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烙画（天中火笔画）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Ⅱ-33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汝南县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汝南县文化馆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木版年画（云成号木版佛画）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Ⅱ-35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尉氏县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尉氏县人民文化馆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木版年画（池家年画）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Ⅱ-35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内黄县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内黄县文化馆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木版年画（德胜祥木版年画）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Ⅱ-35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正阳县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正阳县文化馆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木版年画（李氏木版画）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Ⅱ-35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兰考县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兰考县人民文化馆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刺绣（新县刺绣）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Ⅱ-38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新县人民文化馆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石雕（芒山石雕）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Ⅱ-39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永城市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永城市文化馆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木雕（嵩山木雕）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Ⅱ-45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登封市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登封市嵩山木雕艺术研究所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木雕（郭潘王木雕）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Ⅱ-45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尉氏县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尉氏县人民文化馆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木雕（李氏木雕）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Ⅱ-45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淇县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淇县文化馆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木雕（封丘木雕）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Ⅱ-45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封丘县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封丘县人民文化馆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木雕（巩义木雕）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Ⅱ-45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巩义市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巩义市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文化和体育事业发展中心（巩义市体育馆、巩义市人民文化馆、巩义市图书馆）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叶雕（商城叶雕）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Ⅱ-48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商城县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商城县人民文化馆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布艺（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商丘虎头鞋虎头帽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Ⅱ-49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商丘市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商丘市文化馆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布艺（灵宝布艺）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Ⅱ-49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灵宝市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灵宝市文化馆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布艺（唐河布艺）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Ⅱ-49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唐河县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唐河县九紫非遗文化传习基地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麦秆剪贴（陈氏麦秆画）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Ⅱ-51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杞县人民文化馆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麦秆剪贴（殷都区麦秆画）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Ⅱ-51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安阳市殷都区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安阳市殷都区黄艳泳手工技艺馆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麦秆剪贴（王氏麦秆画）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Ⅱ-51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清丰县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濮阳市豫龙麦秆艺术发展有限公司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唢呐（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豫东唢呐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Ⅲ-6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商丘市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商丘市文化馆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唢呐（通许唢呐）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Ⅲ-6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通许县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通许县非物质文化遗产保护中心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唢呐（马村区唢呐）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Ⅲ-6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焦作市马村区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焦作市马村区文化馆（焦作市马村区图书馆、焦作市马村区文物保护所）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唢呐（沈家唢呐）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Ⅲ-6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扶沟县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扶沟县文化馆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唢呐（大小搦子）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Ⅲ-6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西华县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西华县非物质文化遗产保护中心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锣鼓十八番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Ⅲ-25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信阳市平桥区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信阳市平桥区非物质文化遗产保护中心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古琴艺术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Ⅲ-31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河南博物院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河南博物院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旱船舞（大泉旱船舞）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Ⅳ-13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lang w:val="en-US" w:eastAsia="zh-CN"/>
              </w:rPr>
              <w:t>新乡县文化馆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龙舞（老娄庄龙舞）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Ⅳ-37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项城市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项城市文化馆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灯舞（童贯龙灯）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Ⅳ-38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武陟县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河南省</w:t>
            </w:r>
            <w:r>
              <w:rPr>
                <w:rFonts w:hint="eastAsia" w:ascii="仿宋_GB2312" w:eastAsia="仿宋_GB2312"/>
                <w:sz w:val="24"/>
              </w:rPr>
              <w:t>武陟县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大虹桥乡童贯村民委员会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担经挑（经担舞）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Ⅳ-41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宝丰县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宝丰县非物质文化遗产保护中心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抬阁（嵩县高装）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Ⅳ-42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嵩县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嵩县人民文化馆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高跷（东冯封文武高跷）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Ⅳ-44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焦作市中站区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焦作市中站区文化馆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狮舞（大黄滩舞狮）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Ⅳ-46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内黄县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内黄县文化馆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锣鼓舞（玄天锣鼓）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Ⅳ-48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三门峡市湖滨区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三门峡市湖滨区文化馆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背装（李源屯背装）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Ⅳ-50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卫辉市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卫辉市群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众艺术馆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背装（温县背桩）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Ⅳ-50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河南省温县赵堡镇赵堡村民委员会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豫剧（祥符调）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Ⅴ-1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10"/>
                <w:rFonts w:ascii="仿宋_GB2312" w:eastAsia="仿宋_GB2312"/>
                <w:sz w:val="24"/>
              </w:rPr>
              <w:t>开封市豫剧院有限责任公司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豫剧（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沙河调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Ⅴ-1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漯河市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漯河市戏曲创作工作室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豫剧（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祥符调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Ⅴ-1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封丘县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封丘县人民文化馆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豫剧（豫东调）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Ⅴ-1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永城市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永城市豫剧团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曲剧（高腿曲子戏）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Ⅴ-2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宝丰县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宝丰县说唱艺术研究会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宛梆（老梆子）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Ⅴ-8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邓州市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邓州市犁陂老梆子剧团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落腔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Ⅴ-22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鹤壁市淇滨区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鹤壁市淇滨区文化和旅游局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69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木偶戏（王氏木偶戏）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Ⅴ-23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上蔡县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上蔡县人民文化馆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柳琴戏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Ⅴ-31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商丘市文化馆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四股弦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Ⅴ-25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鹤壁市鹤山区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鹤壁市鹤山区文化馆（鹤壁市鹤山区非物质文化遗产保护中心）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河南坠子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Ⅵ-2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安阳市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安阳市群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众艺术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河南坠子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Ⅵ-2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宝丰县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宝丰县非物质文化遗产保护中心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74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河南坠子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Ⅵ-2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原阳县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原阳县人民文化馆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河南坠子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Ⅵ-2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西华县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西华县非物质文化遗产保护中心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76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锣鼓书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Ⅵ-6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灵宝市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灵宝市文化馆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77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三弦书（平调三弦书）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Ⅵ-7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宝丰县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宝丰县说唱艺术研究会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78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三弦书（桐柏三弦书）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Ⅵ-7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桐柏县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桐柏县人民文化馆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大调曲子（墨派大调曲子）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Ⅵ-8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宝丰县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宝丰县说唱艺术研究会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大鼓书（开封大鼓书）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Ⅵ-9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通许县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通许县非物质文化遗产保护中心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81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大鼓书（镇平鼓词）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Ⅵ-9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镇平县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镇平县文化馆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82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心意六合拳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Ⅶ-1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南阳市心意门武学文化传播有限公司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83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心意六合拳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Ⅶ-1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瀍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回族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洛阳市瀍河回族区人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84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心意六合拳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Ⅶ-1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鲁山县文化馆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85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心意六合拳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Ⅶ-1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社旗县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社旗县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人民</w:t>
            </w:r>
            <w:r>
              <w:rPr>
                <w:rFonts w:hint="eastAsia" w:ascii="仿宋_GB2312" w:eastAsia="仿宋_GB2312"/>
                <w:sz w:val="24"/>
                <w:szCs w:val="24"/>
              </w:rPr>
              <w:t>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86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查拳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Ⅶ-12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焦作市中站区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焦作市中站区文化馆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87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通背拳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Ⅶ-13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鹤壁市山城区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鹤壁市山城区文化馆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88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梅花拳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Ⅶ-14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台前县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台前县文化馆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89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杂技（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濮阳杂技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Ⅶ-20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濮阳市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</w:rPr>
              <w:t>濮阳市非物质文化遗产保护中心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杂技（洛寨杂技）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Ⅶ-20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封丘县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封丘县人民文化馆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91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杂技（张氏飞车）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Ⅶ-20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泌阳县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泌阳县非物质文化遗产保护中心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92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八卦拳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Ⅶ-25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周口市淮阳区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周口市淮阳区文化馆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93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八卦拳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Ⅶ-25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川汇区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周口市川汇区非物质文化遗产保护中心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94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幻术（赵氏魔术）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Ⅶ-31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柘城县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柘城县魔幻文化艺术有限公司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大洪拳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Ⅶ-36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宁陵县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宁陵县文化馆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96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官瓷烧制技艺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Ⅷ-14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郑州市金水区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河南北宋官窑文化传播股份有限公司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97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制鼓技艺（时家牛皮鼓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跐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鼓技艺）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新郑市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新郑市文化馆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98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制鼓技艺（王氏排鼓制作技艺）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郏县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郏县中原制鼓有限公司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99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当阳峪绞胎瓷烧制技艺（绞胎瓷烧制技艺）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Ⅷ-32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焦作市解放区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焦作市福盛坊绞胎瓷有限公司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黑陶制作技艺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Ⅷ-35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武陟县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焦作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</w:rPr>
              <w:t>古阳黑陶工艺有限公司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101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黑陶制作技艺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Ⅷ-35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鹿邑县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鹿邑县非物质文化遗产保护中心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102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中原棉纺织技艺（王氏老粗布制作技艺）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Ⅷ-53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濮阳市憨婆婆精丝老粗布有限公司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103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中原棉纺织技艺（刘氏老土布纺织技艺）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Ⅷ-53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上蔡县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上蔡县人民文化馆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104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装裱修复技艺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Ⅷ-56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郑州市中原区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郑州市中原区文化馆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105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青铜器制作技艺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Ⅷ-59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洛阳市孟津区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洛阳市钰斋文化艺术有限公司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106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青铜器制作技艺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Ⅷ-59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安阳市殷都区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河南司母戊文化传播有限公司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107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布鞋手工制作技艺（绣鞋制作技艺）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Ⅷ-62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滑县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河南布之韵文化传播有限公司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108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古琴斫制技艺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Ⅷ-75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郑州市金水区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河南松石间意文化传播有限公司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109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乐器制作技艺（欧营铜器制作技艺）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Ⅷ-77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襄城县人民文化馆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乐器制作技艺（李家乐器制作技艺）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Ⅷ-77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滑县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滑县彦凡乐器贸易有限公司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乐器制作技艺（胡琴制作技艺）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Ⅷ-77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上蔡县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上蔡县人民文化馆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传拓技艺（偃师传拓技艺）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Ⅷ-78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洛阳市偃师区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  <w:t>洛阳传拓文化有限公司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传拓技艺（唐河传拓技艺）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Ⅷ-78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唐河县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唐河县源潭镇第二初级中学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传拓技艺（毛氏传拓技艺）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Ⅷ-78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商丘市梁园区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商丘市听雨轩文化艺术品有限公司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传统香制作技艺（张氏古法手工制香技艺）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Ⅷ-79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许昌市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群众艺术馆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传统香制作技艺（曲仁里古香制作技艺）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Ⅷ-79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鹿邑县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鹿邑县非物质文化遗产保护中心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风筝制作技艺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Ⅷ-80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新乡市牧野区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新乡市牧野区文化馆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金银器制作技艺（新密银饰锻制技艺）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Ⅷ-82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新密市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新密市文化馆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金银器制作技艺（银匠张）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Ⅷ-82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开封市城乡一体化示范区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开封新区文化旅游局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驴肉制作技艺（辛家五香驴肉制作技艺）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Ⅷ-36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虞城县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虞城县文化馆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胡辣汤制作技艺（北舞渡胡辣汤制作技艺）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Ⅷ-48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舞阳县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河南贾之湖餐饮管理有限公司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胡辣汤制作技艺（逊母口胡辣汤制作技艺）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Ⅷ-48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太康县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太康县文化馆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猪蹄制作技艺（位公辣半蹄制作技艺）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Ⅷ-49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平舆县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平舆县人民文化馆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禽类烹制技艺（刘氏烧鸽制作技艺）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Ⅷ-50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濮阳市华龙区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濮阳市胜利路三强鸽子酒店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禽类烹制技艺（镇平侯记烧鸡制作技艺）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Ⅷ-50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镇平县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镇平县文化馆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禽类烹制技艺（张氏烧鸡制作技艺）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Ⅷ-50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平舆县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平舆县人民文化馆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醋酿造技艺（周氏米醋制作技艺）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Ⅷ-66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登封市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登封市大冶镇香山农产品加工场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醋酿造技艺（冯异米醋酿造技艺）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Ⅷ-66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宝丰县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宝丰县冯异醋业有限公司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醋酿造技艺（五谷醇香醋制作技艺）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Ⅷ-66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林州市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林州市五谷醇香醋业有限公司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醋酿造技艺（郭氏枣醋酿造技艺）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Ⅷ-66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濮阳县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濮阳县户部寨镇马庄养源堂酿造坊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酒酿造技艺（双头黄酒酿造技艺、）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Ⅷ-68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汤阴县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汤阴县文化馆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酒酿造技艺（伏牛山黄酒酿造技艺）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Ⅷ-68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内乡县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河南伏宝酒业有限公司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酒酿造技艺（豫坡酒酿造技艺）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Ⅷ-68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西平县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河南豫坡酒业有限责任公司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酒酿造技艺（蔡州酒酿造技艺）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Ⅷ-68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新蔡县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河南蔡洪坊酒业有限公司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牛羊肉烹制技艺（铁谢羊肉汤制作技艺）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Ⅷ-69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洛阳市孟津区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白鹤铁谢李松羊肉汤馆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牛羊肉烹制技艺（渠村黑牛肉制作技艺）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Ⅷ-69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濮阳县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濮阳县渠村乡宏源牛驴肉加工厂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牛羊肉烹制技艺（丈地特色羊肉汤制作技艺）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Ⅷ-69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许昌市建安区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许昌市建安区人民文化馆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牛羊肉烹制技艺（三宝羊肉汤制作技艺）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Ⅷ-69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周口市川汇区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4"/>
              </w:rPr>
              <w:t>周口市川汇区非物质文化遗产保护中心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花生糕制作技艺（白记花生糕制作技艺）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Ⅷ-81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开封市龙亭区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开封市龙亭区文化馆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140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淀粉食品制作技艺（禹州粉条制作技艺）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Ⅷ-86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禹州市非物质文化文化遗产保护中心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淀粉食品制作技艺（滑县粉条制作技艺）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Ⅷ-86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滑县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安阳市保忠造田造地有限责任公司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142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传统面食制作技艺（郑州烩面制作技艺）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Ⅷ-92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郑州市饮食有限责任公司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143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传统面食制作技艺（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商丘麻花制作技艺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Ⅷ-92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商丘市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商丘市文化馆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144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传统面食制作技艺（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土炒馍制作技艺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Ⅷ-92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济源产城融合示范区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济源市文化馆（济源市非物质文化遗产保护中心）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145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传统面食制作技艺（方城烩面制作技艺）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Ⅷ-92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方城县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方城县文化馆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传统面食制作技艺（老雒阳面食制作技艺）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Ⅷ-92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洛阳市西工区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河南老雒阳饮食服务有限公司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传统面食制作技艺（郏县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饸饹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面制作技艺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Ⅷ-92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郏县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郏县姚庄旅游开发有限公司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148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传统面食制作技艺（安阳捋面制作技艺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Ⅷ-92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安阳市殷都区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安阳市永超食品有限公司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149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传统面食制作技艺（刘氏空心挂面制作技艺）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Ⅷ-92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汤阴县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汤阴县文化馆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传统面食制作技艺（空心贡面制作技艺）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Ⅷ-92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潢川县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4"/>
                <w:szCs w:val="24"/>
              </w:rPr>
              <w:t>河南旺鑫食品有限公司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传统面食制作技艺（川汇区空心挂面制作技艺）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Ⅷ-92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周口市川汇区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4"/>
              </w:rPr>
              <w:t>周口市川汇区非物质文化遗产保护中心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传统面食制作技艺（新安烫面角制作技艺）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Ⅷ-92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新安县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新安县文化馆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153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传统面食制作技艺（登封焦盖烧饼制作技艺）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Ⅷ-92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登封市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登封市市区孙师傅焦盖烧饼店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传统面食制作技艺（牛忠喜烧饼制作工艺）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Ⅷ-92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新乡市卫滨区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新乡市卫滨区牛忠喜烧饼店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传统面食制作技艺（鄢陵吊（高）炉烧饼制作技艺）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Ⅷ-92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鄢陵县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鄢陵县人民文化馆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传统面食制作技艺（长垣油馔制作工艺）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Ⅷ-92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长垣市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长垣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eastAsia="仿宋_GB2312"/>
                <w:sz w:val="24"/>
                <w:szCs w:val="24"/>
              </w:rPr>
              <w:t>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157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传统面食制作技艺（大营麻花制作技艺）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Ⅷ-92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三门峡市陕州区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三门峡市陕州区文化馆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传统面食制作技艺（顿岗油馍制作技艺）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Ⅷ-92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新蔡县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新蔡县可伸楼餐饮管理有限公司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159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传统面食制作技艺（浚县子馍制作技艺）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Ⅷ-92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浚县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浚县人民文化馆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160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中医诊疗法（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樊氏中医肝胆病疗法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南阳市张仲景博物馆（南阳市张仲景医史文献馆）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161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中医诊疗法（张氏皮肤病疗法）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中牟县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中牟县人民文化馆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162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中医诊疗法（广济堂中医妇科）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尉氏县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尉氏县人民文化馆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163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中医诊疗法（“双隆号”咽炎疗法）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洛阳市涧西区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eastAsia="FangSong_GB2312"/>
                <w:sz w:val="24"/>
                <w:szCs w:val="24"/>
                <w:lang w:eastAsia="zh-CN"/>
              </w:rPr>
              <w:t>洛阳市涧西区</w:t>
            </w:r>
            <w:r>
              <w:rPr>
                <w:rFonts w:hint="eastAsia" w:eastAsia="FangSong_GB2312"/>
                <w:sz w:val="24"/>
                <w:szCs w:val="24"/>
              </w:rPr>
              <w:t>郭秀珍中医诊所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164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中医诊疗法（朱氏中医妇科）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漯河市源汇区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漯河市源汇区文化馆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165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中医诊疗法（修真堂女科）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临颍县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河南修真堂生物科技有限公司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166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中医诊疗法（尹氏中医理气解郁疗法）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舞阳县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舞阳县文化馆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167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中医诊疗法（张氏痔漏疗法）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义马市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义马市文化馆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168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中医诊疗法（樊氏妇科不孕症疗法）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南阳市卧龙区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南阳祯华堂中医门诊部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169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中医诊疗法（于氏不孕不育疗法）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汝州市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汝州市非物质文化遗产保护中心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170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中医诊疗法（程氏中医肝病疗法）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兰考县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兰考县人民文化馆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171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中医诊疗法（丁氏喉科疗法）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上蔡县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上蔡县人民文化馆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172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传统膏药（孟津活血接骨止痛膏制作技艺）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洛阳市孟津区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洛阳市平乐正骨文化研究院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传统膏药（韩氏膏药制作技艺）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新乡市牧野区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新乡牧野韩国运中医诊所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174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传统膏药（郭峰膏药制作技艺）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新乡市卫滨区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新乡市郭峰生物医药有限公司郭峰中医诊所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传统膏药（积善堂谢氏拔毒膏制作技艺）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武陟县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武陟县小董乡贾村第二卫生室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176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传统膏药（骨应膏药制作技艺）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漯河经济技术开发区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漯河股骨头专科医院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177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传统膏药（张氏正骨膏药制作技艺）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临颍县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临颍县文化馆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178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传统膏药（王氏牵正膏药制作技艺）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临颍县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临颍王氏百年生物科技有限公司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179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传统膏药（常氏膏药制作技艺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西华县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西华县非物质文化遗产保护中心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180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传统膏药（老张家膏药制作技艺）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上蔡县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上蔡县人民文化馆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181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传统膏药（鲁氏温舒贴制作技艺）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郸城县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</w:rPr>
              <w:t>郸城县疑难病康复协会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182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中医正骨疗法（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李氏正骨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许昌市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许昌市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群众艺术馆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183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中医正骨疗法（王氏捏骨正筋疗法）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郑州市金水区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河南如是骨伤医院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184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中医正骨疗法（窦氏正骨疗法）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开封市城乡一体化示范区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开封新区文化旅游局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185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中医正骨疗法（郭氏正骨）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林州市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eastAsia="仿宋_GB2312"/>
                <w:sz w:val="24"/>
              </w:rPr>
              <w:t>林州市文化馆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186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中医正骨疗法（范氏骨伤疗法）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鹤壁市山城区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鹤壁市山城区文化馆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187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中医正骨疗法（界地高氏正骨）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辉县市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/>
                <w:spacing w:val="-6"/>
                <w:sz w:val="24"/>
                <w:szCs w:val="24"/>
              </w:rPr>
              <w:t>辉县界地惠民中医医院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188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中医正骨疗法（黄氏正骨法）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虞城县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虞城县文化馆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189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针灸（云氏针灸）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Ⅸ-12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焦作市解放区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焦作解放红卫中医诊所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190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针灸（周氏针灸）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Ⅸ-12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郸城县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郸城县针灸研究所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191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针灸（邵氏针灸）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Ⅸ-12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河南中医药大学第三附属医院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12"/>
                <w:rFonts w:ascii="仿宋" w:hAnsi="仿宋" w:eastAsia="仿宋" w:cs="仿宋"/>
                <w:sz w:val="24"/>
                <w:szCs w:val="24"/>
              </w:rPr>
              <w:t>河南中医药大学第三附属医院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/>
              </w:rPr>
              <w:t>192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打铁花（打铁梨花）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Ⅶ-6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汝州市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汝州市非物质文化遗产保护中心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0583C"/>
    <w:rsid w:val="0CEC698A"/>
    <w:rsid w:val="0D8B0567"/>
    <w:rsid w:val="10492F3F"/>
    <w:rsid w:val="11704AD4"/>
    <w:rsid w:val="12FD2CC6"/>
    <w:rsid w:val="15C66813"/>
    <w:rsid w:val="16B662F4"/>
    <w:rsid w:val="17806D54"/>
    <w:rsid w:val="1C6D4459"/>
    <w:rsid w:val="1CBE04DC"/>
    <w:rsid w:val="1D426042"/>
    <w:rsid w:val="1D823F45"/>
    <w:rsid w:val="1E775282"/>
    <w:rsid w:val="1FA66322"/>
    <w:rsid w:val="21077260"/>
    <w:rsid w:val="212841BE"/>
    <w:rsid w:val="252964DF"/>
    <w:rsid w:val="25CD7D22"/>
    <w:rsid w:val="264A7804"/>
    <w:rsid w:val="27572A6E"/>
    <w:rsid w:val="2C082189"/>
    <w:rsid w:val="2DDB365C"/>
    <w:rsid w:val="301F63E3"/>
    <w:rsid w:val="323F4898"/>
    <w:rsid w:val="3A1E5C5B"/>
    <w:rsid w:val="3B0A0B47"/>
    <w:rsid w:val="3B9C370C"/>
    <w:rsid w:val="3C080519"/>
    <w:rsid w:val="3C740138"/>
    <w:rsid w:val="4B4A48EB"/>
    <w:rsid w:val="59D91347"/>
    <w:rsid w:val="64B8569B"/>
    <w:rsid w:val="656B5EDB"/>
    <w:rsid w:val="662F58C2"/>
    <w:rsid w:val="6D627943"/>
    <w:rsid w:val="6FD514F0"/>
    <w:rsid w:val="714F3A36"/>
    <w:rsid w:val="72FB7032"/>
    <w:rsid w:val="751562C0"/>
    <w:rsid w:val="76CB77A9"/>
    <w:rsid w:val="790E41E4"/>
    <w:rsid w:val="7E91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tabs>
        <w:tab w:val="left" w:pos="2250"/>
      </w:tabs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7">
    <w:name w:val="Hyperlink"/>
    <w:basedOn w:val="6"/>
    <w:semiHidden/>
    <w:unhideWhenUsed/>
    <w:qFormat/>
    <w:uiPriority w:val="0"/>
    <w:rPr>
      <w:rFonts w:hint="default" w:ascii="Times New Roman" w:hAnsi="Times New Roman" w:cs="Times New Roman"/>
      <w:color w:val="0000FF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21"/>
    <w:basedOn w:val="6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12">
    <w:name w:val="页码1"/>
    <w:qFormat/>
    <w:uiPriority w:val="0"/>
    <w:rPr>
      <w:lang w:val="zh-Han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2021-07-15T09:53:00Z</dcterms:created>
  <dc:creator>Administrator</dc:creator>
  <cp:lastModifiedBy>王立勇</cp:lastModifiedBy>
  <dcterms:modified xsi:type="dcterms:W3CDTF">2021-08-12T09:51:28Z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