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“让文明之光照亮新征程”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《河南省文明行为促进条例》短视频大赛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报送作品信息表</w:t>
      </w:r>
    </w:p>
    <w:tbl>
      <w:tblPr>
        <w:tblStyle w:val="9"/>
        <w:tblpPr w:leftFromText="180" w:rightFromText="180" w:vertAnchor="text" w:horzAnchor="margin" w:tblpY="107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492"/>
        <w:gridCol w:w="1749"/>
        <w:gridCol w:w="2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152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3848" w:type="pct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52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主创人姓名或组织名称</w:t>
            </w:r>
          </w:p>
        </w:tc>
        <w:tc>
          <w:tcPr>
            <w:tcW w:w="1375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965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联系手机</w:t>
            </w:r>
          </w:p>
        </w:tc>
        <w:tc>
          <w:tcPr>
            <w:tcW w:w="1508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52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3848" w:type="pct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</w:trPr>
        <w:tc>
          <w:tcPr>
            <w:tcW w:w="1152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作品创意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说明</w:t>
            </w:r>
          </w:p>
        </w:tc>
        <w:tc>
          <w:tcPr>
            <w:tcW w:w="3848" w:type="pct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52" w:type="pct"/>
            <w:vAlign w:val="center"/>
          </w:tcPr>
          <w:p>
            <w:pPr>
              <w:pStyle w:val="2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原创承诺</w:t>
            </w:r>
          </w:p>
        </w:tc>
        <w:tc>
          <w:tcPr>
            <w:tcW w:w="3848" w:type="pct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签字：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pStyle w:val="2"/>
        <w:rPr>
          <w:rFonts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4B402E-2A88-412D-ACBC-E2C6E86DD7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009A032-3444-406C-ABED-00A3FD7EDF9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7861A558-EF7C-4BF2-BEBD-A76E138DFD86}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2760345</wp:posOffset>
              </wp:positionH>
              <wp:positionV relativeFrom="paragraph">
                <wp:posOffset>-85090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.35pt;margin-top:-6.7pt;height:144pt;width:144pt;mso-position-horizontal-relative:margin;mso-wrap-style:none;z-index:251660288;mso-width-relative:page;mso-height-relative:page;" filled="f" stroked="f" coordsize="21600,21600" o:gfxdata="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sbTWtgAAAALAQAADwAAAAAAAAABACAAAAAiAAAAZHJzL2Rvd25yZXYueG1sUEsBAhQAFAAA&#10;AAgAh07iQMieoMK2AQAAVAMAAA4AAAAAAAAAAQAgAAAAJwEAAGRycy9lMm9Eb2MueG1sUEsFBgAA&#10;AAAGAAYAWQEAAE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6B"/>
    <w:rsid w:val="00001C37"/>
    <w:rsid w:val="00005299"/>
    <w:rsid w:val="0002194F"/>
    <w:rsid w:val="00032111"/>
    <w:rsid w:val="00035729"/>
    <w:rsid w:val="00036CA9"/>
    <w:rsid w:val="00077CF6"/>
    <w:rsid w:val="00080E42"/>
    <w:rsid w:val="00082F8C"/>
    <w:rsid w:val="000A42D9"/>
    <w:rsid w:val="000C5ED9"/>
    <w:rsid w:val="000C70D3"/>
    <w:rsid w:val="000D054E"/>
    <w:rsid w:val="000F08E7"/>
    <w:rsid w:val="000F3786"/>
    <w:rsid w:val="000F430D"/>
    <w:rsid w:val="000F4D87"/>
    <w:rsid w:val="000F5A23"/>
    <w:rsid w:val="0010285B"/>
    <w:rsid w:val="001121F9"/>
    <w:rsid w:val="001323ED"/>
    <w:rsid w:val="00160E8E"/>
    <w:rsid w:val="00173B1A"/>
    <w:rsid w:val="0018377F"/>
    <w:rsid w:val="001C1056"/>
    <w:rsid w:val="001D03C0"/>
    <w:rsid w:val="001D781C"/>
    <w:rsid w:val="001E6B87"/>
    <w:rsid w:val="00213098"/>
    <w:rsid w:val="0022188A"/>
    <w:rsid w:val="00234DFA"/>
    <w:rsid w:val="002415AD"/>
    <w:rsid w:val="00245737"/>
    <w:rsid w:val="00261AAF"/>
    <w:rsid w:val="00273C24"/>
    <w:rsid w:val="00280577"/>
    <w:rsid w:val="00295A04"/>
    <w:rsid w:val="002A56A8"/>
    <w:rsid w:val="002E330F"/>
    <w:rsid w:val="002F3B72"/>
    <w:rsid w:val="002F5798"/>
    <w:rsid w:val="00306DD9"/>
    <w:rsid w:val="003F0B7C"/>
    <w:rsid w:val="0040178A"/>
    <w:rsid w:val="00403BA6"/>
    <w:rsid w:val="00407F66"/>
    <w:rsid w:val="00436747"/>
    <w:rsid w:val="004415DE"/>
    <w:rsid w:val="00457955"/>
    <w:rsid w:val="00477C01"/>
    <w:rsid w:val="004B5CF4"/>
    <w:rsid w:val="004E405E"/>
    <w:rsid w:val="005103B1"/>
    <w:rsid w:val="00533FBB"/>
    <w:rsid w:val="00534239"/>
    <w:rsid w:val="005623F4"/>
    <w:rsid w:val="0059747D"/>
    <w:rsid w:val="005A7639"/>
    <w:rsid w:val="005B1778"/>
    <w:rsid w:val="005C0888"/>
    <w:rsid w:val="005D3AB6"/>
    <w:rsid w:val="005E41FF"/>
    <w:rsid w:val="00603FF2"/>
    <w:rsid w:val="00607239"/>
    <w:rsid w:val="0061025A"/>
    <w:rsid w:val="00631090"/>
    <w:rsid w:val="006726E8"/>
    <w:rsid w:val="00676894"/>
    <w:rsid w:val="006803A9"/>
    <w:rsid w:val="006C67DF"/>
    <w:rsid w:val="006F4EE1"/>
    <w:rsid w:val="00712AF9"/>
    <w:rsid w:val="00721FCA"/>
    <w:rsid w:val="0072227C"/>
    <w:rsid w:val="0072693D"/>
    <w:rsid w:val="00750C1B"/>
    <w:rsid w:val="007675E1"/>
    <w:rsid w:val="00771ACA"/>
    <w:rsid w:val="007774F4"/>
    <w:rsid w:val="007919DE"/>
    <w:rsid w:val="007E7413"/>
    <w:rsid w:val="00810D2D"/>
    <w:rsid w:val="008219A8"/>
    <w:rsid w:val="00875F9A"/>
    <w:rsid w:val="00883CCB"/>
    <w:rsid w:val="008B2BEC"/>
    <w:rsid w:val="008B350B"/>
    <w:rsid w:val="008C22F2"/>
    <w:rsid w:val="008E2156"/>
    <w:rsid w:val="008F149E"/>
    <w:rsid w:val="00900BB7"/>
    <w:rsid w:val="00906E6B"/>
    <w:rsid w:val="0093557B"/>
    <w:rsid w:val="00954FE2"/>
    <w:rsid w:val="00956D92"/>
    <w:rsid w:val="00970BBF"/>
    <w:rsid w:val="009779D1"/>
    <w:rsid w:val="009B19A6"/>
    <w:rsid w:val="009D5511"/>
    <w:rsid w:val="009E13FC"/>
    <w:rsid w:val="00A207B2"/>
    <w:rsid w:val="00A21CFD"/>
    <w:rsid w:val="00A3171D"/>
    <w:rsid w:val="00A452AF"/>
    <w:rsid w:val="00A949FD"/>
    <w:rsid w:val="00AD08B2"/>
    <w:rsid w:val="00B021F5"/>
    <w:rsid w:val="00B25B4D"/>
    <w:rsid w:val="00B57F99"/>
    <w:rsid w:val="00B944DA"/>
    <w:rsid w:val="00BD05C6"/>
    <w:rsid w:val="00BE2D37"/>
    <w:rsid w:val="00C004B2"/>
    <w:rsid w:val="00C12872"/>
    <w:rsid w:val="00C34ABB"/>
    <w:rsid w:val="00C4482F"/>
    <w:rsid w:val="00C738FB"/>
    <w:rsid w:val="00C85E82"/>
    <w:rsid w:val="00CA38EC"/>
    <w:rsid w:val="00CB0F23"/>
    <w:rsid w:val="00CD51A1"/>
    <w:rsid w:val="00CF725C"/>
    <w:rsid w:val="00D076DA"/>
    <w:rsid w:val="00D203C8"/>
    <w:rsid w:val="00D62BBA"/>
    <w:rsid w:val="00D62DA3"/>
    <w:rsid w:val="00D62EA4"/>
    <w:rsid w:val="00D71941"/>
    <w:rsid w:val="00D902D6"/>
    <w:rsid w:val="00DE2CCB"/>
    <w:rsid w:val="00DF5334"/>
    <w:rsid w:val="00E011C5"/>
    <w:rsid w:val="00E27B6D"/>
    <w:rsid w:val="00E33482"/>
    <w:rsid w:val="00E60D80"/>
    <w:rsid w:val="00E60EB8"/>
    <w:rsid w:val="00E64BBB"/>
    <w:rsid w:val="00E73D56"/>
    <w:rsid w:val="00E86B1C"/>
    <w:rsid w:val="00EA00D8"/>
    <w:rsid w:val="00EC7353"/>
    <w:rsid w:val="00ED70E8"/>
    <w:rsid w:val="00EE5DEB"/>
    <w:rsid w:val="00EF4959"/>
    <w:rsid w:val="00F20230"/>
    <w:rsid w:val="00F20FDA"/>
    <w:rsid w:val="00F506CC"/>
    <w:rsid w:val="00F57999"/>
    <w:rsid w:val="00F66D1C"/>
    <w:rsid w:val="00F95BC7"/>
    <w:rsid w:val="00FA123B"/>
    <w:rsid w:val="00FB7721"/>
    <w:rsid w:val="00FC2BA6"/>
    <w:rsid w:val="00FC6029"/>
    <w:rsid w:val="00FD086B"/>
    <w:rsid w:val="00FD32DF"/>
    <w:rsid w:val="00FD7A43"/>
    <w:rsid w:val="011B2D5D"/>
    <w:rsid w:val="091805FA"/>
    <w:rsid w:val="093D371E"/>
    <w:rsid w:val="0C0679C8"/>
    <w:rsid w:val="0C5D03D7"/>
    <w:rsid w:val="0CEB5000"/>
    <w:rsid w:val="0D5605EF"/>
    <w:rsid w:val="10640272"/>
    <w:rsid w:val="144C30DB"/>
    <w:rsid w:val="188E1AD6"/>
    <w:rsid w:val="19C919AC"/>
    <w:rsid w:val="1C4F6C7E"/>
    <w:rsid w:val="22451958"/>
    <w:rsid w:val="246B154C"/>
    <w:rsid w:val="2CB07FFE"/>
    <w:rsid w:val="2D9074B9"/>
    <w:rsid w:val="342B1BA3"/>
    <w:rsid w:val="35C673C5"/>
    <w:rsid w:val="364F3F34"/>
    <w:rsid w:val="38BD7423"/>
    <w:rsid w:val="3A93790F"/>
    <w:rsid w:val="3BFA1DF4"/>
    <w:rsid w:val="3D484B5D"/>
    <w:rsid w:val="3DBC52D8"/>
    <w:rsid w:val="3E6F4D7B"/>
    <w:rsid w:val="42A866EA"/>
    <w:rsid w:val="44E51517"/>
    <w:rsid w:val="45D97826"/>
    <w:rsid w:val="488D55C4"/>
    <w:rsid w:val="48D86E8E"/>
    <w:rsid w:val="4BB153BE"/>
    <w:rsid w:val="4DA5326F"/>
    <w:rsid w:val="50A200F5"/>
    <w:rsid w:val="558B6189"/>
    <w:rsid w:val="582C5C37"/>
    <w:rsid w:val="58D95D50"/>
    <w:rsid w:val="597204CD"/>
    <w:rsid w:val="5E127261"/>
    <w:rsid w:val="60983788"/>
    <w:rsid w:val="63DB5E63"/>
    <w:rsid w:val="63DE0F38"/>
    <w:rsid w:val="64290161"/>
    <w:rsid w:val="647B46E8"/>
    <w:rsid w:val="669B4662"/>
    <w:rsid w:val="6722406A"/>
    <w:rsid w:val="69736DF5"/>
    <w:rsid w:val="6EC619F3"/>
    <w:rsid w:val="7652572E"/>
    <w:rsid w:val="77902BB7"/>
    <w:rsid w:val="79910DA9"/>
    <w:rsid w:val="7C57508E"/>
    <w:rsid w:val="7D6E7788"/>
    <w:rsid w:val="7E38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nhideWhenUsed="0" w:uiPriority="99" w:name="footnote text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nhideWhenUsed="0" w:uiPriority="99" w:semiHidden="0" w:name="Salutation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link w:val="14"/>
    <w:qFormat/>
    <w:uiPriority w:val="99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5"/>
    <w:uiPriority w:val="99"/>
  </w:style>
  <w:style w:type="paragraph" w:styleId="4">
    <w:name w:val="Balloon Text"/>
    <w:basedOn w:val="1"/>
    <w:link w:val="20"/>
    <w:semiHidden/>
    <w:locked/>
    <w:uiPriority w:val="99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footnote text"/>
    <w:basedOn w:val="1"/>
    <w:link w:val="18"/>
    <w:semiHidden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uiPriority w:val="99"/>
    <w:pPr>
      <w:widowControl w:val="0"/>
      <w:jc w:val="both"/>
    </w:pPr>
    <w:rPr>
      <w:rFonts w:ascii="Calibri" w:hAnsi="Calibri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b/>
      <w:bCs/>
    </w:rPr>
  </w:style>
  <w:style w:type="character" w:styleId="13">
    <w:name w:val="Hyperlink"/>
    <w:basedOn w:val="11"/>
    <w:uiPriority w:val="99"/>
    <w:rPr>
      <w:color w:val="0000FF"/>
      <w:u w:val="single"/>
    </w:rPr>
  </w:style>
  <w:style w:type="character" w:customStyle="1" w:styleId="14">
    <w:name w:val="Heading 3 Char"/>
    <w:basedOn w:val="11"/>
    <w:link w:val="3"/>
    <w:semiHidden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5">
    <w:name w:val="Salutation Char"/>
    <w:basedOn w:val="11"/>
    <w:link w:val="2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16">
    <w:name w:val="Footer Char"/>
    <w:basedOn w:val="11"/>
    <w:link w:val="5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Header Char"/>
    <w:basedOn w:val="11"/>
    <w:link w:val="6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8">
    <w:name w:val="Footnote Text Char"/>
    <w:basedOn w:val="11"/>
    <w:link w:val="7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f11"/>
    <w:uiPriority w:val="99"/>
    <w:rPr>
      <w:rFonts w:ascii="Times New Roman" w:hAnsi="Times New Roman" w:eastAsia="宋体" w:cs="Times New Roman"/>
    </w:rPr>
  </w:style>
  <w:style w:type="character" w:customStyle="1" w:styleId="20">
    <w:name w:val="Balloon Text Char"/>
    <w:basedOn w:val="11"/>
    <w:link w:val="4"/>
    <w:semiHidden/>
    <w:locked/>
    <w:uiPriority w:val="99"/>
    <w:rPr>
      <w:rFonts w:ascii="Calibri" w:hAnsi="Calibri" w:cs="Calibri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9</Pages>
  <Words>1621</Words>
  <Characters>1621</Characters>
  <Lines>0</Lines>
  <Paragraphs>0</Paragraphs>
  <TotalTime>130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2022-05-19T02:56:00Z</dcterms:created>
  <dc:creator>浅浅</dc:creator>
  <cp:lastModifiedBy>浅浅</cp:lastModifiedBy>
  <cp:lastPrinted>2022-05-20T01:38:00Z</cp:lastPrinted>
  <dcterms:modified xsi:type="dcterms:W3CDTF">2022-06-08T07:38:18Z</dcterms:modified>
  <dc:title>首届《河南省文明行为促进条例》短视频大赛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DA8464E7CB60491DAC6580F78E38C8D4</vt:lpwstr>
  </property>
</Properties>
</file>